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76FECF58" w14:textId="157E54CB" w:rsidR="006922C1" w:rsidRDefault="00EF7C4A" w:rsidP="006A44B6">
      <w:pPr>
        <w:spacing w:after="240"/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Erklärung über das Vorliegen von Ausschlussgründen bei </w:t>
      </w:r>
      <w:r w:rsidR="00A67AFB">
        <w:rPr>
          <w:b/>
          <w:bCs/>
          <w:sz w:val="24"/>
          <w:szCs w:val="28"/>
        </w:rPr>
        <w:t>Unterauftragnehmer</w:t>
      </w:r>
      <w:r>
        <w:rPr>
          <w:b/>
          <w:bCs/>
          <w:sz w:val="24"/>
          <w:szCs w:val="28"/>
        </w:rPr>
        <w:t>n</w:t>
      </w:r>
    </w:p>
    <w:p w14:paraId="7B50EDA6" w14:textId="77777777" w:rsidR="006922C1" w:rsidRDefault="006922C1" w:rsidP="00E14ACD">
      <w:pPr>
        <w:ind w:right="425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410"/>
        <w:gridCol w:w="7229"/>
      </w:tblGrid>
      <w:tr w:rsidR="00ED067E" w:rsidRPr="006C79B9" w14:paraId="52936771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5A55B5" w14:textId="2013F2D9" w:rsidR="00ED067E" w:rsidRPr="0015265B" w:rsidRDefault="00ED067E" w:rsidP="00ED067E">
            <w:pPr>
              <w:jc w:val="left"/>
            </w:pPr>
            <w:r>
              <w:t>Projektnummer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5810B17" w14:textId="78A7C7BA" w:rsidR="00ED067E" w:rsidRPr="006C79B9" w:rsidRDefault="00ED067E" w:rsidP="00ED067E">
            <w:pPr>
              <w:jc w:val="left"/>
              <w:rPr>
                <w:rFonts w:cs="Arial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0C0FB2F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4DA84CD" w14:textId="2D6F40C1" w:rsidR="00ED067E" w:rsidRPr="00F142F5" w:rsidRDefault="00ED067E" w:rsidP="00ED067E">
            <w:pPr>
              <w:jc w:val="left"/>
            </w:pPr>
            <w:r>
              <w:t>Vertragsgegenstand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E258736" w14:textId="1DA9B555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ED067E" w:rsidRPr="006C79B9" w14:paraId="4B95AC2B" w14:textId="77777777" w:rsidTr="0AA104E9">
        <w:trPr>
          <w:trHeight w:val="28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A93D893" w14:textId="4B5AEFA9" w:rsidR="00ED067E" w:rsidRDefault="00ED067E" w:rsidP="00ED067E">
            <w:pPr>
              <w:jc w:val="left"/>
            </w:pPr>
            <w:r>
              <w:t>Beschreibung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4E83713" w14:textId="5D283B94" w:rsidR="00ED067E" w:rsidRPr="00F142F5" w:rsidRDefault="00ED067E" w:rsidP="00ED067E">
            <w:pPr>
              <w:jc w:val="left"/>
              <w:rPr>
                <w:color w:val="FF0000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15265B" w:rsidRPr="006C79B9" w14:paraId="4725A160" w14:textId="77777777" w:rsidTr="0AA104E9">
        <w:trPr>
          <w:trHeight w:val="1344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A812835" w14:textId="3A26EFF6" w:rsidR="0015265B" w:rsidRPr="0015265B" w:rsidRDefault="0015265B" w:rsidP="0015265B">
            <w:pPr>
              <w:jc w:val="left"/>
            </w:pPr>
            <w:r w:rsidRPr="0015265B">
              <w:t>Bieter</w:t>
            </w:r>
            <w:r>
              <w:br/>
            </w:r>
            <w:r w:rsidRPr="0015265B">
              <w:t>oder Bietergemeinschaft</w:t>
            </w: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BDE3860" w14:textId="516B32DD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  <w:tr w:rsidR="0015265B" w:rsidRPr="006C79B9" w14:paraId="0862E35A" w14:textId="77777777" w:rsidTr="0AA104E9">
        <w:trPr>
          <w:trHeight w:val="1723"/>
        </w:trPr>
        <w:tc>
          <w:tcPr>
            <w:tcW w:w="241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52B57FF8" w14:textId="4301E16D" w:rsidR="0015265B" w:rsidRDefault="006A0C9C" w:rsidP="0015265B">
            <w:pPr>
              <w:jc w:val="left"/>
            </w:pPr>
            <w:r>
              <w:t>Unterauftragnehmer</w:t>
            </w:r>
          </w:p>
          <w:p w14:paraId="75C91BCC" w14:textId="77777777" w:rsidR="0015265B" w:rsidRPr="0015265B" w:rsidRDefault="0015265B" w:rsidP="0015265B">
            <w:pPr>
              <w:jc w:val="left"/>
            </w:pPr>
          </w:p>
        </w:tc>
        <w:tc>
          <w:tcPr>
            <w:tcW w:w="722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F3C53AD" w14:textId="77777777" w:rsidR="0015265B" w:rsidRPr="006C79B9" w:rsidRDefault="0015265B" w:rsidP="002F006D">
            <w:pPr>
              <w:jc w:val="left"/>
              <w:rPr>
                <w:rFonts w:cs="Arial"/>
              </w:rPr>
            </w:pPr>
          </w:p>
        </w:tc>
      </w:tr>
    </w:tbl>
    <w:p w14:paraId="5B4C6102" w14:textId="77777777" w:rsidR="00A67AFB" w:rsidRDefault="00A67AFB" w:rsidP="006A44B6">
      <w:pPr>
        <w:autoSpaceDE w:val="0"/>
        <w:autoSpaceDN w:val="0"/>
        <w:adjustRightInd w:val="0"/>
        <w:ind w:left="426"/>
        <w:rPr>
          <w:color w:val="000000"/>
        </w:rPr>
      </w:pPr>
    </w:p>
    <w:p w14:paraId="3D8E11B3" w14:textId="3C00B905" w:rsidR="000E68AE" w:rsidRDefault="000E68AE" w:rsidP="000E68AE">
      <w:pPr>
        <w:pStyle w:val="berschrift1"/>
        <w:numPr>
          <w:ilvl w:val="0"/>
          <w:numId w:val="0"/>
        </w:numPr>
        <w:ind w:left="425"/>
      </w:pPr>
      <w:r>
        <w:t>Erklärung über das Vorliegen von Ausschlussgründen</w:t>
      </w:r>
    </w:p>
    <w:p w14:paraId="0E49DAFE" w14:textId="77777777" w:rsidR="000E68AE" w:rsidRPr="00A00163" w:rsidRDefault="000E68AE" w:rsidP="000E68AE">
      <w:pPr>
        <w:ind w:left="426" w:hanging="1"/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zwingender Ausschlussgründe </w:t>
      </w:r>
      <w:r>
        <w:t xml:space="preserve">nach </w:t>
      </w:r>
      <w:r w:rsidRPr="00A00163">
        <w:t xml:space="preserve">§ 123 </w:t>
      </w:r>
      <w:r>
        <w:t xml:space="preserve">Abs. 1 und Abs. 4 </w:t>
      </w:r>
      <w:r w:rsidRPr="00A00163">
        <w:t>GWB folgendes gilt (bitte ankreuzen):</w:t>
      </w:r>
    </w:p>
    <w:p w14:paraId="42630961" w14:textId="77777777" w:rsidR="000E68AE" w:rsidRDefault="000E68AE" w:rsidP="000E68AE">
      <w:pPr>
        <w:autoSpaceDE w:val="0"/>
        <w:autoSpaceDN w:val="0"/>
        <w:adjustRightInd w:val="0"/>
        <w:ind w:left="720"/>
        <w:rPr>
          <w:color w:val="000000"/>
        </w:rPr>
      </w:pPr>
    </w:p>
    <w:p w14:paraId="6C6BB689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1720935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>Es liegen keine der in § 123 Abs. 1 und Abs. 4 GWB genannten Verfehlungen vor.</w:t>
      </w:r>
    </w:p>
    <w:p w14:paraId="7B469FF9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721794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>Es liegen folgende der in § 123 Abs. 1 und Abs. 4 GWB genannten Verfehlungen vor (bitte nachfolgend aufführen):</w:t>
      </w:r>
    </w:p>
    <w:p w14:paraId="5F741D8C" w14:textId="77777777" w:rsidR="000E68AE" w:rsidRDefault="000E68AE" w:rsidP="000E68AE">
      <w:pPr>
        <w:ind w:left="425"/>
      </w:pPr>
    </w:p>
    <w:p w14:paraId="049E7B13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4EE43B01" w14:textId="77777777" w:rsidR="000E68AE" w:rsidRDefault="000E68AE" w:rsidP="000E68AE">
      <w:pPr>
        <w:ind w:left="425"/>
      </w:pPr>
    </w:p>
    <w:p w14:paraId="24B86A8F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51DCB794" w14:textId="77777777" w:rsidR="000E68AE" w:rsidRDefault="000E68AE" w:rsidP="000E68AE">
      <w:pPr>
        <w:ind w:left="425"/>
      </w:pPr>
      <w:r>
        <w:tab/>
      </w:r>
    </w:p>
    <w:p w14:paraId="1B7B9B7C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70089B0B" w14:textId="77777777" w:rsidR="000E68AE" w:rsidRDefault="000E68AE" w:rsidP="000E68AE">
      <w:pPr>
        <w:ind w:left="426" w:hanging="1"/>
      </w:pPr>
    </w:p>
    <w:p w14:paraId="1530DB47" w14:textId="77777777" w:rsidR="000E68AE" w:rsidRDefault="000E68AE" w:rsidP="000E68AE">
      <w:pPr>
        <w:ind w:left="426" w:hanging="1"/>
      </w:pPr>
    </w:p>
    <w:p w14:paraId="0E58E406" w14:textId="77777777" w:rsidR="000E68AE" w:rsidRPr="00B42A26" w:rsidRDefault="000E68AE" w:rsidP="000E68AE">
      <w:pPr>
        <w:ind w:left="426" w:hanging="1"/>
        <w:rPr>
          <w:color w:val="000000"/>
        </w:rPr>
      </w:pPr>
      <w:r>
        <w:t>Ich/w</w:t>
      </w:r>
      <w:r w:rsidRPr="00A00163">
        <w:t>ir erkläre</w:t>
      </w:r>
      <w:r>
        <w:t>(</w:t>
      </w:r>
      <w:r w:rsidRPr="00A00163">
        <w:t>n</w:t>
      </w:r>
      <w:r>
        <w:t>)</w:t>
      </w:r>
      <w:r w:rsidRPr="00A00163">
        <w:t xml:space="preserve">, dass für </w:t>
      </w:r>
      <w:r>
        <w:t>mein/</w:t>
      </w:r>
      <w:r w:rsidRPr="00A00163">
        <w:t xml:space="preserve">unser Unternehmen hinsichtlich des Vorliegens </w:t>
      </w:r>
      <w:r>
        <w:t>fakultativer</w:t>
      </w:r>
      <w:r w:rsidRPr="00A00163">
        <w:t xml:space="preserve"> Ausschlussgründe </w:t>
      </w:r>
      <w:r>
        <w:t xml:space="preserve">nach </w:t>
      </w:r>
      <w:r w:rsidRPr="00A00163">
        <w:t>§ 12</w:t>
      </w:r>
      <w:r>
        <w:t>4</w:t>
      </w:r>
      <w:r w:rsidRPr="00A00163">
        <w:t xml:space="preserve"> </w:t>
      </w:r>
      <w:r>
        <w:t>Abs. 1</w:t>
      </w:r>
      <w:r w:rsidRPr="00A00163">
        <w:t xml:space="preserve"> GWB</w:t>
      </w:r>
      <w:r>
        <w:t xml:space="preserve">, </w:t>
      </w:r>
      <w:r w:rsidRPr="00F33ECE">
        <w:rPr>
          <w:color w:val="000000"/>
        </w:rPr>
        <w:t xml:space="preserve">§ 21 AEntG, § 98c AufenthG, § 19 MiLoG oder § 21 </w:t>
      </w:r>
      <w:proofErr w:type="spellStart"/>
      <w:r w:rsidRPr="00F33ECE">
        <w:rPr>
          <w:color w:val="000000"/>
        </w:rPr>
        <w:t>SchwarzArbG</w:t>
      </w:r>
      <w:proofErr w:type="spellEnd"/>
      <w:r>
        <w:rPr>
          <w:color w:val="000000"/>
        </w:rPr>
        <w:t xml:space="preserve"> und § 22 LkSG</w:t>
      </w:r>
      <w:r>
        <w:t xml:space="preserve"> </w:t>
      </w:r>
      <w:r w:rsidRPr="00A00163">
        <w:t>folgendes gilt (bitte ankreuzen):</w:t>
      </w:r>
    </w:p>
    <w:p w14:paraId="03307A9F" w14:textId="77777777" w:rsidR="000E68AE" w:rsidRDefault="000E68AE" w:rsidP="000E68AE">
      <w:pPr>
        <w:autoSpaceDE w:val="0"/>
        <w:autoSpaceDN w:val="0"/>
        <w:adjustRightInd w:val="0"/>
        <w:ind w:left="720"/>
        <w:rPr>
          <w:color w:val="000000"/>
        </w:rPr>
      </w:pPr>
    </w:p>
    <w:p w14:paraId="75DCE154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88301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8AE">
            <w:rPr>
              <w:rFonts w:ascii="MS Gothic" w:eastAsia="MS Gothic" w:hAnsi="MS Gothic" w:hint="eastAsia"/>
              <w:color w:val="000000"/>
              <w:sz w:val="24"/>
              <w:szCs w:val="28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 xml:space="preserve">Es liegen keine der in § 124 Abs. 1 GWB, </w:t>
      </w:r>
      <w:r w:rsidR="000E68AE" w:rsidRPr="00F33ECE">
        <w:rPr>
          <w:color w:val="000000"/>
        </w:rPr>
        <w:t xml:space="preserve">§ 21 AEntG, § 98c AufenthG, § 19 MiLoG oder § 21 </w:t>
      </w:r>
      <w:proofErr w:type="spellStart"/>
      <w:r w:rsidR="000E68AE" w:rsidRPr="00F33ECE">
        <w:rPr>
          <w:color w:val="000000"/>
        </w:rPr>
        <w:t>SchwarzArbG</w:t>
      </w:r>
      <w:proofErr w:type="spellEnd"/>
      <w:r w:rsidR="000E68AE">
        <w:rPr>
          <w:color w:val="000000"/>
        </w:rPr>
        <w:t xml:space="preserve"> und § 22 LkSG genannten Verfehlungen vor.</w:t>
      </w:r>
    </w:p>
    <w:p w14:paraId="35BD3CDE" w14:textId="77777777" w:rsidR="000E68AE" w:rsidRDefault="009A405F" w:rsidP="000E68AE">
      <w:pPr>
        <w:autoSpaceDE w:val="0"/>
        <w:autoSpaceDN w:val="0"/>
        <w:adjustRightInd w:val="0"/>
        <w:ind w:left="851" w:hanging="425"/>
        <w:rPr>
          <w:color w:val="000000"/>
        </w:rPr>
      </w:pPr>
      <w:sdt>
        <w:sdtPr>
          <w:rPr>
            <w:color w:val="000000"/>
            <w:sz w:val="24"/>
            <w:szCs w:val="28"/>
          </w:rPr>
          <w:id w:val="-197613704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color w:val="000000" w:themeColor="text1"/>
            <w:szCs w:val="24"/>
          </w:rPr>
        </w:sdtEndPr>
        <w:sdtContent>
          <w:r w:rsidR="000E68AE">
            <w:rPr>
              <w:rFonts w:ascii="MS Gothic" w:eastAsia="MS Gothic" w:hAnsi="MS Gothic"/>
              <w:color w:val="000000"/>
              <w:sz w:val="24"/>
              <w:szCs w:val="24"/>
            </w:rPr>
            <w:t>☐</w:t>
          </w:r>
        </w:sdtContent>
      </w:sdt>
      <w:r w:rsidR="000E68AE">
        <w:rPr>
          <w:color w:val="000000"/>
          <w:sz w:val="24"/>
          <w:szCs w:val="28"/>
        </w:rPr>
        <w:tab/>
      </w:r>
      <w:r w:rsidR="000E68AE">
        <w:rPr>
          <w:color w:val="000000"/>
        </w:rPr>
        <w:t xml:space="preserve">Es liegen folgende der in § 124 Abs. 1 GWB, </w:t>
      </w:r>
      <w:r w:rsidR="000E68AE" w:rsidRPr="00F33ECE">
        <w:rPr>
          <w:color w:val="000000"/>
        </w:rPr>
        <w:t xml:space="preserve">§ 21 AEntG, § 98c AufenthG, § 19 MiLoG oder § 21 </w:t>
      </w:r>
      <w:proofErr w:type="spellStart"/>
      <w:r w:rsidR="000E68AE" w:rsidRPr="00F33ECE">
        <w:rPr>
          <w:color w:val="000000"/>
        </w:rPr>
        <w:t>SchwarzArbG</w:t>
      </w:r>
      <w:proofErr w:type="spellEnd"/>
      <w:r w:rsidR="000E68AE">
        <w:rPr>
          <w:color w:val="000000"/>
        </w:rPr>
        <w:t xml:space="preserve"> oder § 22 LkSG genannten Verfehlungen vor (bitte nachfolgend aufführen):</w:t>
      </w:r>
    </w:p>
    <w:p w14:paraId="37D4EA0A" w14:textId="77777777" w:rsidR="000E68AE" w:rsidRDefault="000E68AE" w:rsidP="000E68AE">
      <w:pPr>
        <w:ind w:left="425"/>
      </w:pPr>
    </w:p>
    <w:p w14:paraId="7E234FDB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2BBB76AD" w14:textId="77777777" w:rsidR="000E68AE" w:rsidRDefault="000E68AE" w:rsidP="000E68AE">
      <w:pPr>
        <w:ind w:left="425"/>
      </w:pPr>
    </w:p>
    <w:p w14:paraId="51C496E6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7DDDDD67" w14:textId="77777777" w:rsidR="000E68AE" w:rsidRDefault="000E68AE" w:rsidP="000E68AE">
      <w:pPr>
        <w:ind w:left="425"/>
      </w:pPr>
      <w:r>
        <w:lastRenderedPageBreak/>
        <w:tab/>
      </w:r>
    </w:p>
    <w:p w14:paraId="4383AF2E" w14:textId="77777777" w:rsidR="000E68AE" w:rsidRDefault="000E68AE" w:rsidP="000E68AE">
      <w:pPr>
        <w:tabs>
          <w:tab w:val="left" w:pos="851"/>
          <w:tab w:val="right" w:pos="9638"/>
        </w:tabs>
        <w:spacing w:before="72" w:line="360" w:lineRule="auto"/>
        <w:ind w:left="851" w:hanging="851"/>
      </w:pPr>
      <w:r>
        <w:tab/>
        <w:t>……………………………………………………………………………………………………………..................................................</w:t>
      </w:r>
    </w:p>
    <w:p w14:paraId="0B0BAB53" w14:textId="77777777" w:rsidR="006A44B6" w:rsidRDefault="006A44B6" w:rsidP="006A44B6">
      <w:pPr>
        <w:ind w:left="425"/>
      </w:pPr>
    </w:p>
    <w:p w14:paraId="093EAFBC" w14:textId="77777777" w:rsidR="00DF5116" w:rsidRDefault="00DF5116" w:rsidP="006A44B6">
      <w:pPr>
        <w:ind w:left="425"/>
      </w:pPr>
    </w:p>
    <w:p w14:paraId="221263ED" w14:textId="77777777" w:rsidR="00DF5116" w:rsidRDefault="00DF5116" w:rsidP="006A44B6">
      <w:pPr>
        <w:ind w:left="425"/>
      </w:pPr>
    </w:p>
    <w:p w14:paraId="7D27EE79" w14:textId="77777777" w:rsidR="00C9412B" w:rsidRDefault="00C9412B" w:rsidP="00C9412B">
      <w:pPr>
        <w:ind w:left="426"/>
        <w:rPr>
          <w:color w:val="000000"/>
        </w:rPr>
      </w:pPr>
    </w:p>
    <w:p w14:paraId="7FF48CEB" w14:textId="77777777" w:rsidR="00C9412B" w:rsidRDefault="00C9412B" w:rsidP="00C9412B">
      <w:pPr>
        <w:ind w:left="426"/>
        <w:rPr>
          <w:color w:val="000000"/>
        </w:rPr>
      </w:pPr>
    </w:p>
    <w:p w14:paraId="63CF020A" w14:textId="731982D8" w:rsidR="00C9412B" w:rsidRDefault="00C9412B" w:rsidP="00C9412B">
      <w:pPr>
        <w:pStyle w:val="InfozeileUnterschrift"/>
        <w:keepNext/>
        <w:tabs>
          <w:tab w:val="clear" w:pos="3969"/>
          <w:tab w:val="center" w:pos="3828"/>
        </w:tabs>
      </w:pPr>
      <w:r>
        <w:t>..........................................................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 w:rsidR="0033016B">
        <w:t>...............</w:t>
      </w:r>
      <w:r>
        <w:t>…...................................................................................................</w:t>
      </w:r>
    </w:p>
    <w:p w14:paraId="178E1E6A" w14:textId="0AC8DB4F" w:rsidR="00C9412B" w:rsidRPr="00667940" w:rsidRDefault="00C9412B" w:rsidP="00C9412B">
      <w:pPr>
        <w:pStyle w:val="InfozeileUnterschrift"/>
        <w:keepNext/>
        <w:tabs>
          <w:tab w:val="clear" w:pos="1418"/>
          <w:tab w:val="clear" w:pos="3969"/>
          <w:tab w:val="center" w:pos="1276"/>
          <w:tab w:val="center" w:pos="3828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B6A28">
        <w:t xml:space="preserve"> und</w:t>
      </w:r>
      <w:r>
        <w:t xml:space="preserve"> </w:t>
      </w:r>
      <w:r w:rsidRPr="00667940">
        <w:t>Unterschrift</w:t>
      </w:r>
      <w:r>
        <w:t xml:space="preserve"> des </w:t>
      </w:r>
      <w:r w:rsidR="00F42C53" w:rsidRPr="00CC3AC3">
        <w:t>Unterauftragnehmers</w:t>
      </w:r>
      <w:r w:rsidRPr="00CC3AC3">
        <w:t>)</w:t>
      </w:r>
    </w:p>
    <w:p w14:paraId="423187BF" w14:textId="77777777" w:rsidR="00C9412B" w:rsidRDefault="00C9412B" w:rsidP="00C9412B">
      <w:pPr>
        <w:ind w:left="426"/>
        <w:rPr>
          <w:color w:val="000000"/>
        </w:rPr>
      </w:pPr>
    </w:p>
    <w:p w14:paraId="35F061CD" w14:textId="1F46E0B9" w:rsidR="00DF5116" w:rsidRDefault="00DF5116" w:rsidP="00C9412B"/>
    <w:sectPr w:rsidR="00DF5116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98E5" w14:textId="77777777" w:rsidR="005712FA" w:rsidRDefault="005712FA" w:rsidP="009B53BF">
      <w:r>
        <w:separator/>
      </w:r>
    </w:p>
  </w:endnote>
  <w:endnote w:type="continuationSeparator" w:id="0">
    <w:p w14:paraId="6A958B80" w14:textId="77777777" w:rsidR="005712FA" w:rsidRDefault="005712FA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amburgSans"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784612644"/>
              <w:docPartObj>
                <w:docPartGallery w:val="Page Numbers (Top of Page)"/>
                <w:docPartUnique/>
              </w:docPartObj>
            </w:sdtPr>
            <w:sdtEndPr/>
            <w:sdtContent>
              <w:p w14:paraId="4BDB15DB" w14:textId="52E5D1EE" w:rsidR="009B53BF" w:rsidRDefault="00931605" w:rsidP="00931605">
                <w:pPr>
                  <w:pStyle w:val="Fuzeile"/>
                  <w:tabs>
                    <w:tab w:val="right" w:pos="9638"/>
                  </w:tabs>
                  <w:contextualSpacing/>
                </w:pPr>
                <w:r>
                  <w:t xml:space="preserve">Seite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PAGE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von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>NUMPAGES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>
                  <w:rPr>
                    <w:b/>
                    <w:bCs/>
                  </w:rPr>
                  <w:t>1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>
                  <w:rPr>
                    <w:b/>
                    <w:bCs/>
                    <w:sz w:val="24"/>
                    <w:szCs w:val="24"/>
                  </w:rPr>
                  <w:tab/>
                </w:r>
                <w:r w:rsidRPr="00296B08">
                  <w:t xml:space="preserve">Version 1.0 vom </w:t>
                </w:r>
                <w:r w:rsidR="009A405F">
                  <w:t>26</w:t>
                </w:r>
                <w:r w:rsidRPr="00296B08">
                  <w:t>.</w:t>
                </w:r>
                <w:r w:rsidR="009A405F">
                  <w:t>02</w:t>
                </w:r>
                <w:r w:rsidRPr="00296B08">
                  <w:t>.202</w:t>
                </w:r>
                <w:r w:rsidR="009A405F">
                  <w:t>6</w:t>
                </w:r>
              </w:p>
            </w:sdtContent>
          </w:sdt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F29F2" w14:textId="77777777" w:rsidR="005712FA" w:rsidRDefault="005712FA" w:rsidP="009B53BF">
      <w:r>
        <w:separator/>
      </w:r>
    </w:p>
  </w:footnote>
  <w:footnote w:type="continuationSeparator" w:id="0">
    <w:p w14:paraId="275F7186" w14:textId="77777777" w:rsidR="005712FA" w:rsidRDefault="005712FA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6590D511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  <w:t xml:space="preserve"> </w:t>
    </w:r>
    <w:r w:rsidR="00D07916">
      <w:rPr>
        <w:b/>
        <w:sz w:val="24"/>
      </w:rPr>
      <w:t>Ausschlussgründe</w:t>
    </w:r>
    <w:r w:rsidR="00BB7229">
      <w:rPr>
        <w:b/>
        <w:sz w:val="24"/>
      </w:rPr>
      <w:t xml:space="preserve"> </w:t>
    </w:r>
    <w:r w:rsidR="00A67AFB">
      <w:rPr>
        <w:b/>
        <w:sz w:val="24"/>
      </w:rPr>
      <w:t>Unterauftragnehmer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1"/>
  </w:num>
  <w:num w:numId="2" w16cid:durableId="126630804">
    <w:abstractNumId w:val="5"/>
  </w:num>
  <w:num w:numId="3" w16cid:durableId="229660155">
    <w:abstractNumId w:val="3"/>
  </w:num>
  <w:num w:numId="4" w16cid:durableId="12152962">
    <w:abstractNumId w:val="5"/>
  </w:num>
  <w:num w:numId="5" w16cid:durableId="1319844402">
    <w:abstractNumId w:val="5"/>
  </w:num>
  <w:num w:numId="6" w16cid:durableId="168565772">
    <w:abstractNumId w:val="5"/>
  </w:num>
  <w:num w:numId="7" w16cid:durableId="188223187">
    <w:abstractNumId w:val="5"/>
  </w:num>
  <w:num w:numId="8" w16cid:durableId="1105005004">
    <w:abstractNumId w:val="5"/>
  </w:num>
  <w:num w:numId="9" w16cid:durableId="1170369625">
    <w:abstractNumId w:val="8"/>
  </w:num>
  <w:num w:numId="10" w16cid:durableId="884950343">
    <w:abstractNumId w:val="5"/>
  </w:num>
  <w:num w:numId="11" w16cid:durableId="1895851632">
    <w:abstractNumId w:val="5"/>
  </w:num>
  <w:num w:numId="12" w16cid:durableId="1215387139">
    <w:abstractNumId w:val="5"/>
  </w:num>
  <w:num w:numId="13" w16cid:durableId="1754164109">
    <w:abstractNumId w:val="5"/>
  </w:num>
  <w:num w:numId="14" w16cid:durableId="289364631">
    <w:abstractNumId w:val="5"/>
  </w:num>
  <w:num w:numId="15" w16cid:durableId="220680642">
    <w:abstractNumId w:val="0"/>
  </w:num>
  <w:num w:numId="16" w16cid:durableId="1734230887">
    <w:abstractNumId w:val="11"/>
  </w:num>
  <w:num w:numId="17" w16cid:durableId="275061610">
    <w:abstractNumId w:val="6"/>
  </w:num>
  <w:num w:numId="18" w16cid:durableId="1260288227">
    <w:abstractNumId w:val="10"/>
  </w:num>
  <w:num w:numId="19" w16cid:durableId="1965233527">
    <w:abstractNumId w:val="2"/>
  </w:num>
  <w:num w:numId="20" w16cid:durableId="1316640082">
    <w:abstractNumId w:val="9"/>
  </w:num>
  <w:num w:numId="21" w16cid:durableId="1153523269">
    <w:abstractNumId w:val="7"/>
  </w:num>
  <w:num w:numId="22" w16cid:durableId="1092434755">
    <w:abstractNumId w:val="5"/>
  </w:num>
  <w:num w:numId="23" w16cid:durableId="8972850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10F11"/>
    <w:rsid w:val="00035EB7"/>
    <w:rsid w:val="00053E72"/>
    <w:rsid w:val="000738E7"/>
    <w:rsid w:val="00086880"/>
    <w:rsid w:val="00096D70"/>
    <w:rsid w:val="000B2FEB"/>
    <w:rsid w:val="000D5AE4"/>
    <w:rsid w:val="000E68AE"/>
    <w:rsid w:val="0010167D"/>
    <w:rsid w:val="00107B0D"/>
    <w:rsid w:val="00117938"/>
    <w:rsid w:val="001224A2"/>
    <w:rsid w:val="00135359"/>
    <w:rsid w:val="001415E1"/>
    <w:rsid w:val="0015265B"/>
    <w:rsid w:val="001634C7"/>
    <w:rsid w:val="00183432"/>
    <w:rsid w:val="001B6A28"/>
    <w:rsid w:val="001C0BA0"/>
    <w:rsid w:val="001C5891"/>
    <w:rsid w:val="00212C5F"/>
    <w:rsid w:val="0025007A"/>
    <w:rsid w:val="002954DC"/>
    <w:rsid w:val="002E590A"/>
    <w:rsid w:val="00300A12"/>
    <w:rsid w:val="00320B04"/>
    <w:rsid w:val="0033016B"/>
    <w:rsid w:val="003625B4"/>
    <w:rsid w:val="00370F8F"/>
    <w:rsid w:val="0037158E"/>
    <w:rsid w:val="003721B7"/>
    <w:rsid w:val="0037285E"/>
    <w:rsid w:val="003A4AC5"/>
    <w:rsid w:val="00421DE1"/>
    <w:rsid w:val="00427ED3"/>
    <w:rsid w:val="00437F36"/>
    <w:rsid w:val="00461DD6"/>
    <w:rsid w:val="004734A3"/>
    <w:rsid w:val="004D395A"/>
    <w:rsid w:val="004F4ADD"/>
    <w:rsid w:val="0051344C"/>
    <w:rsid w:val="005246D7"/>
    <w:rsid w:val="005502B5"/>
    <w:rsid w:val="00551647"/>
    <w:rsid w:val="00556C0F"/>
    <w:rsid w:val="0056460A"/>
    <w:rsid w:val="005712FA"/>
    <w:rsid w:val="0059061B"/>
    <w:rsid w:val="005B3A31"/>
    <w:rsid w:val="005B798A"/>
    <w:rsid w:val="005C2C11"/>
    <w:rsid w:val="00610BE4"/>
    <w:rsid w:val="00622B87"/>
    <w:rsid w:val="00623F26"/>
    <w:rsid w:val="00643D61"/>
    <w:rsid w:val="0064537B"/>
    <w:rsid w:val="0064606F"/>
    <w:rsid w:val="006802DF"/>
    <w:rsid w:val="006847A1"/>
    <w:rsid w:val="006922C1"/>
    <w:rsid w:val="00695985"/>
    <w:rsid w:val="006A0C9C"/>
    <w:rsid w:val="006A3E8A"/>
    <w:rsid w:val="006A44B6"/>
    <w:rsid w:val="006A76E6"/>
    <w:rsid w:val="006D61B2"/>
    <w:rsid w:val="006E6B5A"/>
    <w:rsid w:val="00720926"/>
    <w:rsid w:val="0074025F"/>
    <w:rsid w:val="00745713"/>
    <w:rsid w:val="00774789"/>
    <w:rsid w:val="007B3A3D"/>
    <w:rsid w:val="007B3CB1"/>
    <w:rsid w:val="007B681F"/>
    <w:rsid w:val="007E09A3"/>
    <w:rsid w:val="007E5FB9"/>
    <w:rsid w:val="00801F49"/>
    <w:rsid w:val="00805966"/>
    <w:rsid w:val="00806B04"/>
    <w:rsid w:val="00875568"/>
    <w:rsid w:val="0087573F"/>
    <w:rsid w:val="008B212F"/>
    <w:rsid w:val="008C6A44"/>
    <w:rsid w:val="008E2EED"/>
    <w:rsid w:val="00903591"/>
    <w:rsid w:val="00924FAA"/>
    <w:rsid w:val="009311E6"/>
    <w:rsid w:val="00931605"/>
    <w:rsid w:val="00933180"/>
    <w:rsid w:val="0098144A"/>
    <w:rsid w:val="00987CFE"/>
    <w:rsid w:val="009A185E"/>
    <w:rsid w:val="009A405F"/>
    <w:rsid w:val="009A4841"/>
    <w:rsid w:val="009B53BF"/>
    <w:rsid w:val="009C2EAA"/>
    <w:rsid w:val="009F1F47"/>
    <w:rsid w:val="00A06D0A"/>
    <w:rsid w:val="00A142BC"/>
    <w:rsid w:val="00A22DCD"/>
    <w:rsid w:val="00A31336"/>
    <w:rsid w:val="00A655E4"/>
    <w:rsid w:val="00A65631"/>
    <w:rsid w:val="00A67AFB"/>
    <w:rsid w:val="00A7343F"/>
    <w:rsid w:val="00AC28E7"/>
    <w:rsid w:val="00AC5D2F"/>
    <w:rsid w:val="00AE0097"/>
    <w:rsid w:val="00AE2DA2"/>
    <w:rsid w:val="00AE41A3"/>
    <w:rsid w:val="00AF111F"/>
    <w:rsid w:val="00AF1796"/>
    <w:rsid w:val="00B11163"/>
    <w:rsid w:val="00B144F4"/>
    <w:rsid w:val="00B323AA"/>
    <w:rsid w:val="00B46CB9"/>
    <w:rsid w:val="00B53D07"/>
    <w:rsid w:val="00B77270"/>
    <w:rsid w:val="00BA4660"/>
    <w:rsid w:val="00BB7229"/>
    <w:rsid w:val="00BC0395"/>
    <w:rsid w:val="00BD0020"/>
    <w:rsid w:val="00BE04CD"/>
    <w:rsid w:val="00C37B42"/>
    <w:rsid w:val="00C510C0"/>
    <w:rsid w:val="00C73465"/>
    <w:rsid w:val="00C92039"/>
    <w:rsid w:val="00C926B9"/>
    <w:rsid w:val="00C9412B"/>
    <w:rsid w:val="00CC3AC3"/>
    <w:rsid w:val="00CF485C"/>
    <w:rsid w:val="00D0193C"/>
    <w:rsid w:val="00D05414"/>
    <w:rsid w:val="00D07916"/>
    <w:rsid w:val="00D26E3F"/>
    <w:rsid w:val="00D3507F"/>
    <w:rsid w:val="00D464D3"/>
    <w:rsid w:val="00D70316"/>
    <w:rsid w:val="00D7134E"/>
    <w:rsid w:val="00DA3C18"/>
    <w:rsid w:val="00DE1BDC"/>
    <w:rsid w:val="00DF5116"/>
    <w:rsid w:val="00E0364E"/>
    <w:rsid w:val="00E14ACD"/>
    <w:rsid w:val="00E549E6"/>
    <w:rsid w:val="00E57203"/>
    <w:rsid w:val="00E64FE1"/>
    <w:rsid w:val="00E73749"/>
    <w:rsid w:val="00E8650E"/>
    <w:rsid w:val="00E877A3"/>
    <w:rsid w:val="00EB0929"/>
    <w:rsid w:val="00ED067E"/>
    <w:rsid w:val="00ED58D8"/>
    <w:rsid w:val="00EF6963"/>
    <w:rsid w:val="00EF6C45"/>
    <w:rsid w:val="00EF7C4A"/>
    <w:rsid w:val="00F07A1C"/>
    <w:rsid w:val="00F142F5"/>
    <w:rsid w:val="00F42C53"/>
    <w:rsid w:val="00F57A3F"/>
    <w:rsid w:val="00F85D55"/>
    <w:rsid w:val="00F86BD6"/>
    <w:rsid w:val="00FA1FC7"/>
    <w:rsid w:val="00FC522F"/>
    <w:rsid w:val="0AA104E9"/>
    <w:rsid w:val="57D0D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067E"/>
    <w:pPr>
      <w:spacing w:after="0" w:line="240" w:lineRule="auto"/>
      <w:jc w:val="both"/>
    </w:pPr>
    <w:rPr>
      <w:rFonts w:ascii="HamburgSans" w:hAnsi="HamburgSans"/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1415E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415E1"/>
    <w:rPr>
      <w:rFonts w:ascii="HamburgSans" w:hAnsi="HamburgSans"/>
      <w:sz w:val="21"/>
    </w:rPr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InfozeileUnterschrift">
    <w:name w:val="Infozeile Unterschrift"/>
    <w:basedOn w:val="Standard"/>
    <w:qFormat/>
    <w:rsid w:val="00C9412B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roperties xmlns="http://www.imanage.com/work/xmlschema">
  <documentid>DMS!11816776.1</documentid>
  <senderid>OJauch</senderid>
  <senderemail>OJAUCH@GOERG.DE</senderemail>
  <lastmodified>2025-10-10T16:49:00.0000000+02:00</lastmodified>
  <database>DMS</database>
</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e91fa5-72ac-459c-b1ee-efcaeed8e127">
      <Terms xmlns="http://schemas.microsoft.com/office/infopath/2007/PartnerControls"/>
    </lcf76f155ced4ddcb4097134ff3c332f>
    <TaxCatchAll xmlns="94d35b4a-c283-4f26-90f0-cef4c34706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D3C05CAF67454A846D06555FC33E89" ma:contentTypeVersion="12" ma:contentTypeDescription="Ein neues Dokument erstellen." ma:contentTypeScope="" ma:versionID="dd89a733d3943682f685e356f6432892">
  <xsd:schema xmlns:xsd="http://www.w3.org/2001/XMLSchema" xmlns:xs="http://www.w3.org/2001/XMLSchema" xmlns:p="http://schemas.microsoft.com/office/2006/metadata/properties" xmlns:ns2="13e91fa5-72ac-459c-b1ee-efcaeed8e127" xmlns:ns3="94d35b4a-c283-4f26-90f0-cef4c3470635" targetNamespace="http://schemas.microsoft.com/office/2006/metadata/properties" ma:root="true" ma:fieldsID="c079ab363b484f5a07d03d5dc4c16464" ns2:_="" ns3:_="">
    <xsd:import namespace="13e91fa5-72ac-459c-b1ee-efcaeed8e127"/>
    <xsd:import namespace="94d35b4a-c283-4f26-90f0-cef4c3470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91fa5-72ac-459c-b1ee-efcaeed8e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35b4a-c283-4f26-90f0-cef4c347063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11fa6fc-a4ad-4765-b0e3-79821f70d346}" ma:internalName="TaxCatchAll" ma:showField="CatchAllData" ma:web="94d35b4a-c283-4f26-90f0-cef4c3470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5E404-8F19-45F8-94E3-A444EB9DF5F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49e0e006-9ee5-4864-a09d-eaa0efd1cf5e"/>
    <ds:schemaRef ds:uri="f78fa883-b604-46b2-b73e-a524c5907b78"/>
  </ds:schemaRefs>
</ds:datastoreItem>
</file>

<file path=customXml/itemProps3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99FE19-8903-4664-975D-847245E244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1808</Characters>
  <Application>Microsoft Office Word</Application>
  <DocSecurity>0</DocSecurity>
  <Lines>15</Lines>
  <Paragraphs>4</Paragraphs>
  <ScaleCrop>false</ScaleCrop>
  <Company>..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34</cp:revision>
  <dcterms:created xsi:type="dcterms:W3CDTF">2025-10-09T06:41:00Z</dcterms:created>
  <dcterms:modified xsi:type="dcterms:W3CDTF">2026-02-26T09:05:00Z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0x010100F8D3C05CAF67454A846D06555FC33E89</vt:lpwstr>
  </property>
  <property fmtid="{D5CDD505-2E9C-101B-9397-08002B2CF9AE}" pid="10" name="MediaServiceImageTags">
    <vt:lpwstr/>
  </property>
</Properties>
</file>